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EEBA3" w14:textId="648C4676" w:rsidR="0066249E" w:rsidRDefault="003A69B5">
      <w:r w:rsidRPr="001F428B">
        <w:rPr>
          <w:rFonts w:ascii="Times" w:hAnsi="Times" w:cs="Times"/>
          <w:b/>
          <w:bCs/>
          <w:noProof/>
          <w:color w:val="000000"/>
          <w:sz w:val="24"/>
          <w:szCs w:val="24"/>
        </w:rPr>
        <w:drawing>
          <wp:inline distT="0" distB="0" distL="0" distR="0" wp14:anchorId="0F1C92A1" wp14:editId="5631D605">
            <wp:extent cx="2404872"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4872" cy="1005840"/>
                    </a:xfrm>
                    <a:prstGeom prst="rect">
                      <a:avLst/>
                    </a:prstGeom>
                    <a:noFill/>
                    <a:ln>
                      <a:noFill/>
                    </a:ln>
                  </pic:spPr>
                </pic:pic>
              </a:graphicData>
            </a:graphic>
          </wp:inline>
        </w:drawing>
      </w:r>
    </w:p>
    <w:p w14:paraId="74780790" w14:textId="7E3DB8C4" w:rsidR="00A10EAA" w:rsidRDefault="0091324B">
      <w:pPr>
        <w:rPr>
          <w:rFonts w:ascii="Arial" w:hAnsi="Arial" w:cs="Arial"/>
          <w:color w:val="002060"/>
          <w:sz w:val="32"/>
          <w:szCs w:val="32"/>
        </w:rPr>
      </w:pPr>
      <w:r>
        <w:rPr>
          <w:rFonts w:ascii="Arial" w:hAnsi="Arial" w:cs="Arial"/>
          <w:color w:val="002060"/>
          <w:sz w:val="32"/>
          <w:szCs w:val="32"/>
        </w:rPr>
        <w:t xml:space="preserve">Membership </w:t>
      </w:r>
      <w:r w:rsidR="00A10EAA" w:rsidRPr="00A10EAA">
        <w:rPr>
          <w:rFonts w:ascii="Arial" w:hAnsi="Arial" w:cs="Arial"/>
          <w:color w:val="002060"/>
          <w:sz w:val="32"/>
          <w:szCs w:val="32"/>
        </w:rPr>
        <w:t>Minutes – April 2</w:t>
      </w:r>
      <w:r w:rsidR="00A10EAA">
        <w:rPr>
          <w:rFonts w:ascii="Arial" w:hAnsi="Arial" w:cs="Arial"/>
          <w:color w:val="002060"/>
          <w:sz w:val="32"/>
          <w:szCs w:val="32"/>
        </w:rPr>
        <w:t>7</w:t>
      </w:r>
    </w:p>
    <w:p w14:paraId="4A581A57" w14:textId="4552FEF7" w:rsidR="00A10EAA" w:rsidRDefault="00A10EAA">
      <w:pPr>
        <w:rPr>
          <w:rFonts w:ascii="Arial" w:hAnsi="Arial" w:cs="Arial"/>
          <w:b/>
          <w:sz w:val="24"/>
          <w:szCs w:val="24"/>
        </w:rPr>
      </w:pPr>
      <w:r w:rsidRPr="00A10EAA">
        <w:rPr>
          <w:rFonts w:ascii="Arial" w:hAnsi="Arial" w:cs="Arial"/>
          <w:b/>
          <w:sz w:val="24"/>
          <w:szCs w:val="24"/>
        </w:rPr>
        <w:t>Meeting called to order by Sylvia Fink</w:t>
      </w:r>
    </w:p>
    <w:p w14:paraId="73E51845" w14:textId="47344AD2" w:rsidR="007D7490" w:rsidRPr="00A10EAA" w:rsidRDefault="00A10EAA">
      <w:pPr>
        <w:rPr>
          <w:rFonts w:ascii="Arial" w:hAnsi="Arial" w:cs="Arial"/>
          <w:b/>
          <w:sz w:val="24"/>
          <w:szCs w:val="24"/>
        </w:rPr>
      </w:pPr>
      <w:r>
        <w:rPr>
          <w:rFonts w:ascii="Arial" w:hAnsi="Arial" w:cs="Arial"/>
          <w:b/>
          <w:sz w:val="24"/>
          <w:szCs w:val="24"/>
        </w:rPr>
        <w:t xml:space="preserve">Attendees: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503DD3" w:rsidRPr="00C32ECB" w14:paraId="338189A1" w14:textId="77777777" w:rsidTr="00C32ECB">
        <w:tc>
          <w:tcPr>
            <w:tcW w:w="2785" w:type="dxa"/>
          </w:tcPr>
          <w:p w14:paraId="74DFB406" w14:textId="6F85A12D" w:rsidR="00503DD3" w:rsidRPr="00C32ECB" w:rsidRDefault="00503DD3">
            <w:pPr>
              <w:rPr>
                <w:rFonts w:ascii="Arial" w:hAnsi="Arial" w:cs="Arial"/>
                <w:sz w:val="24"/>
                <w:szCs w:val="24"/>
              </w:rPr>
            </w:pPr>
            <w:r w:rsidRPr="00C32ECB">
              <w:rPr>
                <w:rFonts w:ascii="Arial" w:hAnsi="Arial" w:cs="Arial"/>
                <w:sz w:val="24"/>
                <w:szCs w:val="24"/>
              </w:rPr>
              <w:t>Judy McGuire</w:t>
            </w:r>
          </w:p>
        </w:tc>
        <w:tc>
          <w:tcPr>
            <w:tcW w:w="6565" w:type="dxa"/>
          </w:tcPr>
          <w:p w14:paraId="450A3434" w14:textId="61466113" w:rsidR="00503DD3" w:rsidRPr="00C32ECB" w:rsidRDefault="00503DD3">
            <w:pPr>
              <w:rPr>
                <w:rFonts w:ascii="Arial" w:hAnsi="Arial" w:cs="Arial"/>
                <w:sz w:val="24"/>
                <w:szCs w:val="24"/>
              </w:rPr>
            </w:pPr>
            <w:r w:rsidRPr="00C32ECB">
              <w:rPr>
                <w:rFonts w:ascii="Arial" w:hAnsi="Arial" w:cs="Arial"/>
                <w:sz w:val="24"/>
                <w:szCs w:val="24"/>
              </w:rPr>
              <w:t>Norma Castaneda</w:t>
            </w:r>
          </w:p>
        </w:tc>
      </w:tr>
      <w:tr w:rsidR="00503DD3" w:rsidRPr="00C32ECB" w14:paraId="283BC1B0" w14:textId="77777777" w:rsidTr="00C32ECB">
        <w:tc>
          <w:tcPr>
            <w:tcW w:w="2785" w:type="dxa"/>
          </w:tcPr>
          <w:p w14:paraId="0B89BE0F" w14:textId="1EB8C425" w:rsidR="00503DD3" w:rsidRPr="00C32ECB" w:rsidRDefault="00503DD3">
            <w:pPr>
              <w:rPr>
                <w:rFonts w:ascii="Arial" w:hAnsi="Arial" w:cs="Arial"/>
                <w:sz w:val="24"/>
                <w:szCs w:val="24"/>
              </w:rPr>
            </w:pPr>
            <w:r w:rsidRPr="00C32ECB">
              <w:rPr>
                <w:rFonts w:ascii="Arial" w:hAnsi="Arial" w:cs="Arial"/>
                <w:sz w:val="24"/>
                <w:szCs w:val="24"/>
              </w:rPr>
              <w:t>Cassie Marrs</w:t>
            </w:r>
          </w:p>
        </w:tc>
        <w:tc>
          <w:tcPr>
            <w:tcW w:w="6565" w:type="dxa"/>
          </w:tcPr>
          <w:p w14:paraId="3E4CED63" w14:textId="7D2CA7EC" w:rsidR="00503DD3" w:rsidRPr="00C32ECB" w:rsidRDefault="00503DD3">
            <w:pPr>
              <w:rPr>
                <w:rFonts w:ascii="Arial" w:hAnsi="Arial" w:cs="Arial"/>
                <w:sz w:val="24"/>
                <w:szCs w:val="24"/>
              </w:rPr>
            </w:pPr>
            <w:r w:rsidRPr="00C32ECB">
              <w:rPr>
                <w:rFonts w:ascii="Arial" w:hAnsi="Arial" w:cs="Arial"/>
                <w:sz w:val="24"/>
                <w:szCs w:val="24"/>
              </w:rPr>
              <w:t>Rocky Lara</w:t>
            </w:r>
          </w:p>
        </w:tc>
      </w:tr>
      <w:tr w:rsidR="00503DD3" w:rsidRPr="00C32ECB" w14:paraId="44B1545C" w14:textId="77777777" w:rsidTr="00C32ECB">
        <w:tc>
          <w:tcPr>
            <w:tcW w:w="2785" w:type="dxa"/>
          </w:tcPr>
          <w:p w14:paraId="178244CC" w14:textId="5D5E69D9" w:rsidR="00503DD3" w:rsidRPr="00C32ECB" w:rsidRDefault="00503DD3">
            <w:pPr>
              <w:rPr>
                <w:rFonts w:ascii="Arial" w:hAnsi="Arial" w:cs="Arial"/>
                <w:sz w:val="24"/>
                <w:szCs w:val="24"/>
              </w:rPr>
            </w:pPr>
            <w:r w:rsidRPr="00C32ECB">
              <w:rPr>
                <w:rFonts w:ascii="Arial" w:hAnsi="Arial" w:cs="Arial"/>
                <w:sz w:val="24"/>
                <w:szCs w:val="24"/>
              </w:rPr>
              <w:t>Lynn Heffron</w:t>
            </w:r>
          </w:p>
        </w:tc>
        <w:tc>
          <w:tcPr>
            <w:tcW w:w="6565" w:type="dxa"/>
          </w:tcPr>
          <w:p w14:paraId="7B960100" w14:textId="5A1FDBA6" w:rsidR="00503DD3" w:rsidRPr="00C32ECB" w:rsidRDefault="00503DD3">
            <w:pPr>
              <w:rPr>
                <w:rFonts w:ascii="Arial" w:hAnsi="Arial" w:cs="Arial"/>
                <w:sz w:val="24"/>
                <w:szCs w:val="24"/>
              </w:rPr>
            </w:pPr>
            <w:r w:rsidRPr="00C32ECB">
              <w:rPr>
                <w:rFonts w:ascii="Arial" w:hAnsi="Arial" w:cs="Arial"/>
                <w:sz w:val="24"/>
                <w:szCs w:val="24"/>
              </w:rPr>
              <w:t>Cheri Burch</w:t>
            </w:r>
          </w:p>
        </w:tc>
      </w:tr>
      <w:tr w:rsidR="00503DD3" w:rsidRPr="00C32ECB" w14:paraId="696A1F94" w14:textId="77777777" w:rsidTr="00C32ECB">
        <w:tc>
          <w:tcPr>
            <w:tcW w:w="2785" w:type="dxa"/>
          </w:tcPr>
          <w:p w14:paraId="61FE34E5" w14:textId="1B7068C3" w:rsidR="00503DD3" w:rsidRPr="00C32ECB" w:rsidRDefault="00503DD3">
            <w:pPr>
              <w:rPr>
                <w:rFonts w:ascii="Arial" w:hAnsi="Arial" w:cs="Arial"/>
                <w:sz w:val="24"/>
                <w:szCs w:val="24"/>
              </w:rPr>
            </w:pPr>
            <w:r w:rsidRPr="00C32ECB">
              <w:rPr>
                <w:rFonts w:ascii="Arial" w:hAnsi="Arial" w:cs="Arial"/>
                <w:sz w:val="24"/>
                <w:szCs w:val="24"/>
              </w:rPr>
              <w:t>Sonya Berg</w:t>
            </w:r>
          </w:p>
        </w:tc>
        <w:tc>
          <w:tcPr>
            <w:tcW w:w="6565" w:type="dxa"/>
          </w:tcPr>
          <w:p w14:paraId="70402F79" w14:textId="78100B27" w:rsidR="00503DD3" w:rsidRPr="00C32ECB" w:rsidRDefault="00503DD3">
            <w:pPr>
              <w:rPr>
                <w:rFonts w:ascii="Arial" w:hAnsi="Arial" w:cs="Arial"/>
                <w:sz w:val="24"/>
                <w:szCs w:val="24"/>
              </w:rPr>
            </w:pPr>
            <w:r w:rsidRPr="00C32ECB">
              <w:rPr>
                <w:rFonts w:ascii="Arial" w:hAnsi="Arial" w:cs="Arial"/>
                <w:sz w:val="24"/>
                <w:szCs w:val="24"/>
              </w:rPr>
              <w:t>Shelley Rossbach</w:t>
            </w:r>
          </w:p>
        </w:tc>
      </w:tr>
      <w:tr w:rsidR="00503DD3" w:rsidRPr="00C32ECB" w14:paraId="53FF7CE5" w14:textId="77777777" w:rsidTr="00C32ECB">
        <w:tc>
          <w:tcPr>
            <w:tcW w:w="2785" w:type="dxa"/>
          </w:tcPr>
          <w:p w14:paraId="274A5CE4" w14:textId="1550090C" w:rsidR="00503DD3" w:rsidRPr="00C32ECB" w:rsidRDefault="00503DD3">
            <w:pPr>
              <w:rPr>
                <w:rFonts w:ascii="Arial" w:hAnsi="Arial" w:cs="Arial"/>
                <w:sz w:val="24"/>
                <w:szCs w:val="24"/>
              </w:rPr>
            </w:pPr>
            <w:r w:rsidRPr="00C32ECB">
              <w:rPr>
                <w:rFonts w:ascii="Arial" w:hAnsi="Arial" w:cs="Arial"/>
                <w:sz w:val="24"/>
                <w:szCs w:val="24"/>
              </w:rPr>
              <w:t>Nina Thayer</w:t>
            </w:r>
          </w:p>
        </w:tc>
        <w:tc>
          <w:tcPr>
            <w:tcW w:w="6565" w:type="dxa"/>
          </w:tcPr>
          <w:p w14:paraId="6ADA4E6C" w14:textId="719B09DD" w:rsidR="00503DD3" w:rsidRPr="00C32ECB" w:rsidRDefault="00503DD3">
            <w:pPr>
              <w:rPr>
                <w:rFonts w:ascii="Arial" w:hAnsi="Arial" w:cs="Arial"/>
                <w:sz w:val="24"/>
                <w:szCs w:val="24"/>
              </w:rPr>
            </w:pPr>
            <w:r w:rsidRPr="00C32ECB">
              <w:rPr>
                <w:rFonts w:ascii="Arial" w:hAnsi="Arial" w:cs="Arial"/>
                <w:sz w:val="24"/>
                <w:szCs w:val="24"/>
              </w:rPr>
              <w:t>Karyl Berg</w:t>
            </w:r>
          </w:p>
        </w:tc>
      </w:tr>
      <w:tr w:rsidR="00503DD3" w:rsidRPr="00C32ECB" w14:paraId="4C050990" w14:textId="77777777" w:rsidTr="00C32ECB">
        <w:tc>
          <w:tcPr>
            <w:tcW w:w="2785" w:type="dxa"/>
          </w:tcPr>
          <w:p w14:paraId="0B673A2E" w14:textId="12046F86" w:rsidR="00503DD3" w:rsidRPr="00C32ECB" w:rsidRDefault="00503DD3">
            <w:pPr>
              <w:rPr>
                <w:rFonts w:ascii="Arial" w:hAnsi="Arial" w:cs="Arial"/>
                <w:sz w:val="24"/>
                <w:szCs w:val="24"/>
              </w:rPr>
            </w:pPr>
            <w:r w:rsidRPr="00C32ECB">
              <w:rPr>
                <w:rFonts w:ascii="Arial" w:hAnsi="Arial" w:cs="Arial"/>
                <w:sz w:val="24"/>
                <w:szCs w:val="24"/>
              </w:rPr>
              <w:t>Evelyn Konigsberg</w:t>
            </w:r>
          </w:p>
        </w:tc>
        <w:tc>
          <w:tcPr>
            <w:tcW w:w="6565" w:type="dxa"/>
          </w:tcPr>
          <w:p w14:paraId="122FBA26" w14:textId="7AE5E67E" w:rsidR="00503DD3" w:rsidRPr="00C32ECB" w:rsidRDefault="00503DD3">
            <w:pPr>
              <w:rPr>
                <w:rFonts w:ascii="Arial" w:hAnsi="Arial" w:cs="Arial"/>
                <w:sz w:val="24"/>
                <w:szCs w:val="24"/>
              </w:rPr>
            </w:pPr>
            <w:r w:rsidRPr="00C32ECB">
              <w:rPr>
                <w:rFonts w:ascii="Arial" w:hAnsi="Arial" w:cs="Arial"/>
                <w:sz w:val="24"/>
                <w:szCs w:val="24"/>
              </w:rPr>
              <w:t>Judy Prono</w:t>
            </w:r>
          </w:p>
        </w:tc>
      </w:tr>
      <w:tr w:rsidR="00503DD3" w:rsidRPr="00C32ECB" w14:paraId="088AC18F" w14:textId="77777777" w:rsidTr="00C32ECB">
        <w:tc>
          <w:tcPr>
            <w:tcW w:w="2785" w:type="dxa"/>
          </w:tcPr>
          <w:p w14:paraId="784CB745" w14:textId="2FC09B87" w:rsidR="00503DD3" w:rsidRPr="00C32ECB" w:rsidRDefault="00503DD3">
            <w:pPr>
              <w:rPr>
                <w:rFonts w:ascii="Arial" w:hAnsi="Arial" w:cs="Arial"/>
                <w:sz w:val="24"/>
                <w:szCs w:val="24"/>
              </w:rPr>
            </w:pPr>
            <w:r w:rsidRPr="00C32ECB">
              <w:rPr>
                <w:rFonts w:ascii="Arial" w:hAnsi="Arial" w:cs="Arial"/>
                <w:sz w:val="24"/>
                <w:szCs w:val="24"/>
              </w:rPr>
              <w:t>Carol Neal</w:t>
            </w:r>
          </w:p>
        </w:tc>
        <w:tc>
          <w:tcPr>
            <w:tcW w:w="6565" w:type="dxa"/>
          </w:tcPr>
          <w:p w14:paraId="321FC9BA" w14:textId="25381432" w:rsidR="00503DD3" w:rsidRPr="00C32ECB" w:rsidRDefault="00503DD3">
            <w:pPr>
              <w:rPr>
                <w:rFonts w:ascii="Arial" w:hAnsi="Arial" w:cs="Arial"/>
                <w:sz w:val="24"/>
                <w:szCs w:val="24"/>
              </w:rPr>
            </w:pPr>
            <w:r w:rsidRPr="00C32ECB">
              <w:rPr>
                <w:rFonts w:ascii="Arial" w:hAnsi="Arial" w:cs="Arial"/>
                <w:sz w:val="24"/>
                <w:szCs w:val="24"/>
              </w:rPr>
              <w:t>Marilyn Doolen</w:t>
            </w:r>
          </w:p>
        </w:tc>
      </w:tr>
      <w:tr w:rsidR="00503DD3" w:rsidRPr="00C32ECB" w14:paraId="4CB5242B" w14:textId="77777777" w:rsidTr="00C32ECB">
        <w:tc>
          <w:tcPr>
            <w:tcW w:w="2785" w:type="dxa"/>
          </w:tcPr>
          <w:p w14:paraId="4E304E62" w14:textId="19CA2E36" w:rsidR="00503DD3" w:rsidRPr="00C32ECB" w:rsidRDefault="00503DD3">
            <w:pPr>
              <w:rPr>
                <w:rFonts w:ascii="Arial" w:hAnsi="Arial" w:cs="Arial"/>
                <w:sz w:val="24"/>
                <w:szCs w:val="24"/>
              </w:rPr>
            </w:pPr>
            <w:r w:rsidRPr="00C32ECB">
              <w:rPr>
                <w:rFonts w:ascii="Arial" w:hAnsi="Arial" w:cs="Arial"/>
                <w:sz w:val="24"/>
                <w:szCs w:val="24"/>
              </w:rPr>
              <w:t>Phyllis Ludi</w:t>
            </w:r>
          </w:p>
        </w:tc>
        <w:tc>
          <w:tcPr>
            <w:tcW w:w="6565" w:type="dxa"/>
          </w:tcPr>
          <w:p w14:paraId="2E3BF1B9" w14:textId="39BB68C8" w:rsidR="00503DD3" w:rsidRPr="00C32ECB" w:rsidRDefault="00503DD3">
            <w:pPr>
              <w:rPr>
                <w:rFonts w:ascii="Arial" w:hAnsi="Arial" w:cs="Arial"/>
                <w:sz w:val="24"/>
                <w:szCs w:val="24"/>
              </w:rPr>
            </w:pPr>
            <w:r w:rsidRPr="00C32ECB">
              <w:rPr>
                <w:rFonts w:ascii="Arial" w:hAnsi="Arial" w:cs="Arial"/>
                <w:sz w:val="24"/>
                <w:szCs w:val="24"/>
              </w:rPr>
              <w:t>Anne Hubbell</w:t>
            </w:r>
          </w:p>
        </w:tc>
      </w:tr>
      <w:tr w:rsidR="00503DD3" w:rsidRPr="00C32ECB" w14:paraId="46B3CFF8" w14:textId="77777777" w:rsidTr="00C32ECB">
        <w:tc>
          <w:tcPr>
            <w:tcW w:w="2785" w:type="dxa"/>
          </w:tcPr>
          <w:p w14:paraId="060976FE" w14:textId="57BD0ABC" w:rsidR="00503DD3" w:rsidRPr="00C32ECB" w:rsidRDefault="00503DD3">
            <w:pPr>
              <w:rPr>
                <w:rFonts w:ascii="Arial" w:hAnsi="Arial" w:cs="Arial"/>
                <w:sz w:val="24"/>
                <w:szCs w:val="24"/>
              </w:rPr>
            </w:pPr>
            <w:r w:rsidRPr="00C32ECB">
              <w:rPr>
                <w:rFonts w:ascii="Arial" w:hAnsi="Arial" w:cs="Arial"/>
                <w:sz w:val="24"/>
                <w:szCs w:val="24"/>
              </w:rPr>
              <w:t>Lynette Schurdevin</w:t>
            </w:r>
          </w:p>
        </w:tc>
        <w:tc>
          <w:tcPr>
            <w:tcW w:w="6565" w:type="dxa"/>
          </w:tcPr>
          <w:p w14:paraId="342691CA" w14:textId="1C4BBEE8" w:rsidR="00503DD3" w:rsidRPr="00C32ECB" w:rsidRDefault="00503DD3">
            <w:pPr>
              <w:rPr>
                <w:rFonts w:ascii="Arial" w:hAnsi="Arial" w:cs="Arial"/>
                <w:sz w:val="24"/>
                <w:szCs w:val="24"/>
              </w:rPr>
            </w:pPr>
            <w:r w:rsidRPr="00C32ECB">
              <w:rPr>
                <w:rFonts w:ascii="Arial" w:hAnsi="Arial" w:cs="Arial"/>
                <w:sz w:val="24"/>
                <w:szCs w:val="24"/>
              </w:rPr>
              <w:t>Shirley Armstrong</w:t>
            </w:r>
          </w:p>
        </w:tc>
      </w:tr>
      <w:tr w:rsidR="00503DD3" w:rsidRPr="00C32ECB" w14:paraId="531F6AED" w14:textId="77777777" w:rsidTr="00C32ECB">
        <w:tc>
          <w:tcPr>
            <w:tcW w:w="2785" w:type="dxa"/>
          </w:tcPr>
          <w:p w14:paraId="7B3E31E9" w14:textId="1E0BFA07" w:rsidR="00503DD3" w:rsidRPr="00C32ECB" w:rsidRDefault="00503DD3">
            <w:pPr>
              <w:rPr>
                <w:rFonts w:ascii="Arial" w:hAnsi="Arial" w:cs="Arial"/>
                <w:sz w:val="24"/>
                <w:szCs w:val="24"/>
              </w:rPr>
            </w:pPr>
            <w:r w:rsidRPr="00C32ECB">
              <w:rPr>
                <w:rFonts w:ascii="Arial" w:hAnsi="Arial" w:cs="Arial"/>
                <w:sz w:val="24"/>
                <w:szCs w:val="24"/>
              </w:rPr>
              <w:t>Claudia Poglitsch</w:t>
            </w:r>
          </w:p>
        </w:tc>
        <w:tc>
          <w:tcPr>
            <w:tcW w:w="6565" w:type="dxa"/>
          </w:tcPr>
          <w:p w14:paraId="1C0DA92A" w14:textId="4F36B87F" w:rsidR="00503DD3" w:rsidRPr="00C32ECB" w:rsidRDefault="00503DD3">
            <w:pPr>
              <w:rPr>
                <w:rFonts w:ascii="Arial" w:hAnsi="Arial" w:cs="Arial"/>
                <w:sz w:val="24"/>
                <w:szCs w:val="24"/>
              </w:rPr>
            </w:pPr>
            <w:r w:rsidRPr="00C32ECB">
              <w:rPr>
                <w:rFonts w:ascii="Arial" w:hAnsi="Arial" w:cs="Arial"/>
                <w:sz w:val="24"/>
                <w:szCs w:val="24"/>
              </w:rPr>
              <w:t>Natalie Markin</w:t>
            </w:r>
          </w:p>
        </w:tc>
      </w:tr>
      <w:tr w:rsidR="00503DD3" w:rsidRPr="00C32ECB" w14:paraId="3C4721D0" w14:textId="77777777" w:rsidTr="00C32ECB">
        <w:tc>
          <w:tcPr>
            <w:tcW w:w="2785" w:type="dxa"/>
          </w:tcPr>
          <w:p w14:paraId="7755E88D" w14:textId="50B97035" w:rsidR="00503DD3" w:rsidRPr="00C32ECB" w:rsidRDefault="00503DD3">
            <w:pPr>
              <w:rPr>
                <w:rFonts w:ascii="Arial" w:hAnsi="Arial" w:cs="Arial"/>
                <w:sz w:val="24"/>
                <w:szCs w:val="24"/>
              </w:rPr>
            </w:pPr>
            <w:r w:rsidRPr="00C32ECB">
              <w:rPr>
                <w:rFonts w:ascii="Arial" w:hAnsi="Arial" w:cs="Arial"/>
                <w:sz w:val="24"/>
                <w:szCs w:val="24"/>
              </w:rPr>
              <w:t>Helena Whyte</w:t>
            </w:r>
          </w:p>
        </w:tc>
        <w:tc>
          <w:tcPr>
            <w:tcW w:w="6565" w:type="dxa"/>
          </w:tcPr>
          <w:p w14:paraId="35C75CFD" w14:textId="32C1B731" w:rsidR="00503DD3" w:rsidRPr="00C32ECB" w:rsidRDefault="00503DD3">
            <w:pPr>
              <w:rPr>
                <w:rFonts w:ascii="Arial" w:hAnsi="Arial" w:cs="Arial"/>
                <w:sz w:val="24"/>
                <w:szCs w:val="24"/>
              </w:rPr>
            </w:pPr>
            <w:r w:rsidRPr="00C32ECB">
              <w:rPr>
                <w:rFonts w:ascii="Arial" w:hAnsi="Arial" w:cs="Arial"/>
                <w:sz w:val="24"/>
                <w:szCs w:val="24"/>
              </w:rPr>
              <w:t>Rebecca Reiss</w:t>
            </w:r>
          </w:p>
        </w:tc>
      </w:tr>
      <w:tr w:rsidR="00503DD3" w:rsidRPr="00C32ECB" w14:paraId="16ACE4A3" w14:textId="77777777" w:rsidTr="00C32ECB">
        <w:tc>
          <w:tcPr>
            <w:tcW w:w="2785" w:type="dxa"/>
          </w:tcPr>
          <w:p w14:paraId="0FE9027B" w14:textId="096EE732" w:rsidR="00503DD3" w:rsidRPr="00C32ECB" w:rsidRDefault="00503DD3">
            <w:pPr>
              <w:rPr>
                <w:rFonts w:ascii="Arial" w:hAnsi="Arial" w:cs="Arial"/>
                <w:sz w:val="24"/>
                <w:szCs w:val="24"/>
              </w:rPr>
            </w:pPr>
            <w:r w:rsidRPr="00C32ECB">
              <w:rPr>
                <w:rFonts w:ascii="Arial" w:hAnsi="Arial" w:cs="Arial"/>
                <w:sz w:val="24"/>
                <w:szCs w:val="24"/>
              </w:rPr>
              <w:t>Kathie Davis</w:t>
            </w:r>
          </w:p>
        </w:tc>
        <w:tc>
          <w:tcPr>
            <w:tcW w:w="6565" w:type="dxa"/>
          </w:tcPr>
          <w:p w14:paraId="7910DAF5" w14:textId="5F7CF760" w:rsidR="00503DD3" w:rsidRPr="00C32ECB" w:rsidRDefault="00503DD3">
            <w:pPr>
              <w:rPr>
                <w:rFonts w:ascii="Arial" w:hAnsi="Arial" w:cs="Arial"/>
                <w:sz w:val="24"/>
                <w:szCs w:val="24"/>
              </w:rPr>
            </w:pPr>
            <w:r w:rsidRPr="00C32ECB">
              <w:rPr>
                <w:rFonts w:ascii="Arial" w:hAnsi="Arial" w:cs="Arial"/>
                <w:sz w:val="24"/>
                <w:szCs w:val="24"/>
              </w:rPr>
              <w:t>Donna Yargosz</w:t>
            </w:r>
          </w:p>
        </w:tc>
      </w:tr>
      <w:tr w:rsidR="00503DD3" w:rsidRPr="00C32ECB" w14:paraId="23CBE90D" w14:textId="77777777" w:rsidTr="00C32ECB">
        <w:tc>
          <w:tcPr>
            <w:tcW w:w="2785" w:type="dxa"/>
          </w:tcPr>
          <w:p w14:paraId="01CC0FF8" w14:textId="574F7AA0" w:rsidR="00503DD3" w:rsidRPr="00C32ECB" w:rsidRDefault="00503DD3">
            <w:pPr>
              <w:rPr>
                <w:rFonts w:ascii="Arial" w:hAnsi="Arial" w:cs="Arial"/>
                <w:sz w:val="24"/>
                <w:szCs w:val="24"/>
              </w:rPr>
            </w:pPr>
            <w:r w:rsidRPr="00C32ECB">
              <w:rPr>
                <w:rFonts w:ascii="Arial" w:hAnsi="Arial" w:cs="Arial"/>
                <w:sz w:val="24"/>
                <w:szCs w:val="24"/>
              </w:rPr>
              <w:t>Adrienne Dare</w:t>
            </w:r>
          </w:p>
        </w:tc>
        <w:tc>
          <w:tcPr>
            <w:tcW w:w="6565" w:type="dxa"/>
          </w:tcPr>
          <w:p w14:paraId="0C8D4CE7" w14:textId="50D825E8" w:rsidR="00503DD3" w:rsidRPr="00C32ECB" w:rsidRDefault="00503DD3">
            <w:pPr>
              <w:rPr>
                <w:rFonts w:ascii="Arial" w:hAnsi="Arial" w:cs="Arial"/>
                <w:sz w:val="24"/>
                <w:szCs w:val="24"/>
              </w:rPr>
            </w:pPr>
            <w:r w:rsidRPr="00C32ECB">
              <w:rPr>
                <w:rFonts w:ascii="Arial" w:hAnsi="Arial" w:cs="Arial"/>
                <w:sz w:val="24"/>
                <w:szCs w:val="24"/>
              </w:rPr>
              <w:t>Veronica Barnhart</w:t>
            </w:r>
          </w:p>
        </w:tc>
      </w:tr>
      <w:tr w:rsidR="00503DD3" w:rsidRPr="00C32ECB" w14:paraId="323D2608" w14:textId="77777777" w:rsidTr="00C32ECB">
        <w:tc>
          <w:tcPr>
            <w:tcW w:w="2785" w:type="dxa"/>
          </w:tcPr>
          <w:p w14:paraId="60B86BDB" w14:textId="237F6478" w:rsidR="00503DD3" w:rsidRPr="00C32ECB" w:rsidRDefault="00503DD3">
            <w:pPr>
              <w:rPr>
                <w:rFonts w:ascii="Arial" w:hAnsi="Arial" w:cs="Arial"/>
                <w:sz w:val="24"/>
                <w:szCs w:val="24"/>
              </w:rPr>
            </w:pPr>
            <w:r w:rsidRPr="00C32ECB">
              <w:rPr>
                <w:rFonts w:ascii="Arial" w:hAnsi="Arial" w:cs="Arial"/>
                <w:sz w:val="24"/>
                <w:szCs w:val="24"/>
              </w:rPr>
              <w:t>Sylvia Fink</w:t>
            </w:r>
          </w:p>
        </w:tc>
        <w:tc>
          <w:tcPr>
            <w:tcW w:w="6565" w:type="dxa"/>
          </w:tcPr>
          <w:p w14:paraId="1E0EA0D7" w14:textId="58FAE591" w:rsidR="00503DD3" w:rsidRPr="00C32ECB" w:rsidRDefault="00503DD3">
            <w:pPr>
              <w:rPr>
                <w:rFonts w:ascii="Arial" w:hAnsi="Arial" w:cs="Arial"/>
                <w:sz w:val="24"/>
                <w:szCs w:val="24"/>
              </w:rPr>
            </w:pPr>
            <w:r w:rsidRPr="00C32ECB">
              <w:rPr>
                <w:rFonts w:ascii="Arial" w:hAnsi="Arial" w:cs="Arial"/>
                <w:sz w:val="24"/>
                <w:szCs w:val="24"/>
              </w:rPr>
              <w:t>Beverly Chambers</w:t>
            </w:r>
          </w:p>
        </w:tc>
      </w:tr>
      <w:tr w:rsidR="00503DD3" w:rsidRPr="00C32ECB" w14:paraId="1674753D" w14:textId="77777777" w:rsidTr="00C32ECB">
        <w:tc>
          <w:tcPr>
            <w:tcW w:w="2785" w:type="dxa"/>
          </w:tcPr>
          <w:p w14:paraId="6EE8D725" w14:textId="271993B2" w:rsidR="00503DD3" w:rsidRPr="00C32ECB" w:rsidRDefault="00503DD3">
            <w:pPr>
              <w:rPr>
                <w:rFonts w:ascii="Arial" w:hAnsi="Arial" w:cs="Arial"/>
                <w:sz w:val="24"/>
                <w:szCs w:val="24"/>
              </w:rPr>
            </w:pPr>
            <w:r w:rsidRPr="00C32ECB">
              <w:rPr>
                <w:rFonts w:ascii="Arial" w:hAnsi="Arial" w:cs="Arial"/>
                <w:sz w:val="24"/>
                <w:szCs w:val="24"/>
              </w:rPr>
              <w:t>Marie Johnson</w:t>
            </w:r>
          </w:p>
        </w:tc>
        <w:tc>
          <w:tcPr>
            <w:tcW w:w="6565" w:type="dxa"/>
          </w:tcPr>
          <w:p w14:paraId="7592A943" w14:textId="268A5941" w:rsidR="00503DD3" w:rsidRPr="00C32ECB" w:rsidRDefault="00503DD3">
            <w:pPr>
              <w:rPr>
                <w:rFonts w:ascii="Arial" w:hAnsi="Arial" w:cs="Arial"/>
                <w:sz w:val="24"/>
                <w:szCs w:val="24"/>
              </w:rPr>
            </w:pPr>
            <w:r w:rsidRPr="00C32ECB">
              <w:rPr>
                <w:rFonts w:ascii="Arial" w:hAnsi="Arial" w:cs="Arial"/>
                <w:sz w:val="24"/>
                <w:szCs w:val="24"/>
              </w:rPr>
              <w:t>Mary Sandford</w:t>
            </w:r>
          </w:p>
        </w:tc>
      </w:tr>
      <w:tr w:rsidR="00503DD3" w:rsidRPr="00C32ECB" w14:paraId="1A173A9E" w14:textId="77777777" w:rsidTr="00C32ECB">
        <w:tc>
          <w:tcPr>
            <w:tcW w:w="2785" w:type="dxa"/>
          </w:tcPr>
          <w:p w14:paraId="0CC26F6B" w14:textId="77B1E700" w:rsidR="00503DD3" w:rsidRPr="00C32ECB" w:rsidRDefault="00503DD3">
            <w:pPr>
              <w:rPr>
                <w:rFonts w:ascii="Arial" w:hAnsi="Arial" w:cs="Arial"/>
                <w:sz w:val="24"/>
                <w:szCs w:val="24"/>
              </w:rPr>
            </w:pPr>
            <w:r w:rsidRPr="00C32ECB">
              <w:rPr>
                <w:rFonts w:ascii="Arial" w:hAnsi="Arial" w:cs="Arial"/>
                <w:sz w:val="24"/>
                <w:szCs w:val="24"/>
              </w:rPr>
              <w:t>Carol Ann Council</w:t>
            </w:r>
          </w:p>
        </w:tc>
        <w:tc>
          <w:tcPr>
            <w:tcW w:w="6565" w:type="dxa"/>
          </w:tcPr>
          <w:p w14:paraId="1A390F93" w14:textId="33557567" w:rsidR="00503DD3" w:rsidRPr="00C32ECB" w:rsidRDefault="00503DD3">
            <w:pPr>
              <w:rPr>
                <w:rFonts w:ascii="Arial" w:hAnsi="Arial" w:cs="Arial"/>
                <w:sz w:val="24"/>
                <w:szCs w:val="24"/>
              </w:rPr>
            </w:pPr>
            <w:r w:rsidRPr="00C32ECB">
              <w:rPr>
                <w:rFonts w:ascii="Arial" w:hAnsi="Arial" w:cs="Arial"/>
                <w:sz w:val="24"/>
                <w:szCs w:val="24"/>
              </w:rPr>
              <w:t>Fran Plec</w:t>
            </w:r>
          </w:p>
        </w:tc>
      </w:tr>
      <w:tr w:rsidR="00503DD3" w:rsidRPr="00C32ECB" w14:paraId="23D9EB1A" w14:textId="77777777" w:rsidTr="00C32ECB">
        <w:tc>
          <w:tcPr>
            <w:tcW w:w="2785" w:type="dxa"/>
          </w:tcPr>
          <w:p w14:paraId="1D4BF7C6" w14:textId="4467E6E9" w:rsidR="00503DD3" w:rsidRPr="00C32ECB" w:rsidRDefault="00C32ECB">
            <w:pPr>
              <w:rPr>
                <w:rFonts w:ascii="Arial" w:hAnsi="Arial" w:cs="Arial"/>
                <w:sz w:val="24"/>
                <w:szCs w:val="24"/>
              </w:rPr>
            </w:pPr>
            <w:r w:rsidRPr="00C32ECB">
              <w:rPr>
                <w:rFonts w:ascii="Arial" w:hAnsi="Arial" w:cs="Arial"/>
                <w:sz w:val="24"/>
                <w:szCs w:val="24"/>
              </w:rPr>
              <w:t>Christa Slaton</w:t>
            </w:r>
          </w:p>
        </w:tc>
        <w:tc>
          <w:tcPr>
            <w:tcW w:w="6565" w:type="dxa"/>
          </w:tcPr>
          <w:p w14:paraId="066D22BA" w14:textId="77777777" w:rsidR="00503DD3" w:rsidRPr="00C32ECB" w:rsidRDefault="00503DD3">
            <w:pPr>
              <w:rPr>
                <w:rFonts w:ascii="Arial" w:hAnsi="Arial" w:cs="Arial"/>
                <w:sz w:val="24"/>
                <w:szCs w:val="24"/>
              </w:rPr>
            </w:pPr>
          </w:p>
        </w:tc>
      </w:tr>
    </w:tbl>
    <w:p w14:paraId="45B4665D" w14:textId="029F1C30" w:rsidR="00A10EAA" w:rsidRPr="00A10EAA" w:rsidRDefault="00A10EAA">
      <w:pPr>
        <w:rPr>
          <w:rFonts w:ascii="Arial" w:hAnsi="Arial" w:cs="Arial"/>
          <w:b/>
          <w:sz w:val="24"/>
          <w:szCs w:val="24"/>
        </w:rPr>
      </w:pPr>
    </w:p>
    <w:p w14:paraId="0AB6F745" w14:textId="3CCF591B" w:rsidR="00A10EAA" w:rsidRDefault="001C70B9">
      <w:pPr>
        <w:rPr>
          <w:rFonts w:ascii="Arial" w:hAnsi="Arial" w:cs="Arial"/>
        </w:rPr>
      </w:pPr>
      <w:r w:rsidRPr="001C70B9">
        <w:rPr>
          <w:rFonts w:ascii="Arial" w:hAnsi="Arial" w:cs="Arial"/>
          <w:b/>
        </w:rPr>
        <w:t>2019-2020 Budget:</w:t>
      </w:r>
      <w:r>
        <w:rPr>
          <w:rFonts w:ascii="Arial" w:hAnsi="Arial" w:cs="Arial"/>
          <w:b/>
        </w:rPr>
        <w:t xml:space="preserve">  </w:t>
      </w:r>
      <w:r>
        <w:rPr>
          <w:rFonts w:ascii="Arial" w:hAnsi="Arial" w:cs="Arial"/>
        </w:rPr>
        <w:t xml:space="preserve">Proposed budget presented by Christa Slaton, Finance Chair, to the Membership with one addition:  $400 allocated for Constant Contract publishing site for </w:t>
      </w:r>
      <w:r>
        <w:rPr>
          <w:rFonts w:ascii="Arial" w:hAnsi="Arial" w:cs="Arial"/>
          <w:i/>
        </w:rPr>
        <w:t xml:space="preserve">Roadrunner. </w:t>
      </w:r>
      <w:r>
        <w:rPr>
          <w:rFonts w:ascii="Arial" w:hAnsi="Arial" w:cs="Arial"/>
        </w:rPr>
        <w:t>Motion made by Christa and seconded to approve Budget as amended and passed by voice vote.</w:t>
      </w:r>
      <w:r w:rsidR="007D7490">
        <w:rPr>
          <w:rFonts w:ascii="Arial" w:hAnsi="Arial" w:cs="Arial"/>
        </w:rPr>
        <w:t xml:space="preserve"> </w:t>
      </w:r>
      <w:bookmarkStart w:id="0" w:name="_GoBack"/>
      <w:bookmarkEnd w:id="0"/>
      <w:r w:rsidR="007D7490" w:rsidRPr="007D7490">
        <w:rPr>
          <w:rFonts w:ascii="Arial" w:hAnsi="Arial" w:cs="Arial"/>
          <w:highlight w:val="yellow"/>
        </w:rPr>
        <w:t>250.00 for advertising</w:t>
      </w:r>
    </w:p>
    <w:p w14:paraId="6ECC701A" w14:textId="28102FD8" w:rsidR="001C70B9" w:rsidRDefault="001C70B9">
      <w:pPr>
        <w:rPr>
          <w:rFonts w:ascii="Arial" w:hAnsi="Arial" w:cs="Arial"/>
        </w:rPr>
      </w:pPr>
      <w:r>
        <w:rPr>
          <w:rFonts w:ascii="Arial" w:hAnsi="Arial" w:cs="Arial"/>
          <w:b/>
        </w:rPr>
        <w:t xml:space="preserve">2019-2020 Public Policy:  </w:t>
      </w:r>
      <w:r>
        <w:rPr>
          <w:rFonts w:ascii="Arial" w:hAnsi="Arial" w:cs="Arial"/>
        </w:rPr>
        <w:t>Proposed changes to AAUW NM Public policy presented by Sonya Berg.  Sonya went through the draft changes in detail.  Motion made by Sonya, seconded and passed by voice vote to accept the 2019-2020 Public Policy statement as presented.</w:t>
      </w:r>
    </w:p>
    <w:p w14:paraId="6785FEE0" w14:textId="37967FAB" w:rsidR="00603908" w:rsidRDefault="00603908">
      <w:pPr>
        <w:rPr>
          <w:rFonts w:ascii="Arial" w:hAnsi="Arial" w:cs="Arial"/>
        </w:rPr>
      </w:pPr>
      <w:r w:rsidRPr="00603908">
        <w:rPr>
          <w:rFonts w:ascii="Arial" w:hAnsi="Arial" w:cs="Arial"/>
          <w:b/>
        </w:rPr>
        <w:t>Election of 2019-2020 Officers:</w:t>
      </w:r>
      <w:r>
        <w:rPr>
          <w:rFonts w:ascii="Arial" w:hAnsi="Arial" w:cs="Arial"/>
          <w:b/>
        </w:rPr>
        <w:t xml:space="preserve">  </w:t>
      </w:r>
      <w:r>
        <w:rPr>
          <w:rFonts w:ascii="Arial" w:hAnsi="Arial" w:cs="Arial"/>
        </w:rPr>
        <w:t>Proposed slate of officers presented to membership:</w:t>
      </w:r>
    </w:p>
    <w:p w14:paraId="2FFA35A5" w14:textId="77777777" w:rsidR="00603908" w:rsidRPr="004A23BD" w:rsidRDefault="00603908" w:rsidP="00603908">
      <w:pPr>
        <w:rPr>
          <w:rFonts w:ascii="Arial" w:hAnsi="Arial" w:cs="Arial"/>
          <w:b/>
        </w:rPr>
      </w:pPr>
      <w:r w:rsidRPr="004A23BD">
        <w:rPr>
          <w:rFonts w:ascii="Arial" w:hAnsi="Arial" w:cs="Arial"/>
        </w:rPr>
        <w:t>Secretary:  Judy McGuire, appointed with Board Approval until end of term, 6/30/2020</w:t>
      </w:r>
    </w:p>
    <w:p w14:paraId="2CE8D9A7" w14:textId="77777777" w:rsidR="00603908" w:rsidRPr="004A23BD" w:rsidRDefault="00603908" w:rsidP="00603908">
      <w:pPr>
        <w:rPr>
          <w:rFonts w:ascii="Arial" w:hAnsi="Arial" w:cs="Arial"/>
          <w:b/>
        </w:rPr>
      </w:pPr>
      <w:r w:rsidRPr="004A23BD">
        <w:rPr>
          <w:rFonts w:ascii="Arial" w:hAnsi="Arial" w:cs="Arial"/>
        </w:rPr>
        <w:t>Finance Chair:  Christa Slaton, continuing</w:t>
      </w:r>
    </w:p>
    <w:p w14:paraId="7BF2A5EB" w14:textId="6E37BA38" w:rsidR="00603908" w:rsidRDefault="00603908" w:rsidP="00603908">
      <w:pPr>
        <w:rPr>
          <w:rFonts w:ascii="Arial" w:hAnsi="Arial" w:cs="Arial"/>
        </w:rPr>
      </w:pPr>
      <w:r w:rsidRPr="004A23BD">
        <w:rPr>
          <w:rFonts w:ascii="Arial" w:hAnsi="Arial" w:cs="Arial"/>
        </w:rPr>
        <w:t>Program VP: Rocky Lara and Judy Prono, continuing</w:t>
      </w:r>
    </w:p>
    <w:p w14:paraId="6AEFF08D" w14:textId="3E67FB7A" w:rsidR="00603908" w:rsidRPr="004A23BD" w:rsidRDefault="00603908" w:rsidP="00603908">
      <w:pPr>
        <w:rPr>
          <w:rFonts w:ascii="Arial" w:hAnsi="Arial" w:cs="Arial"/>
          <w:b/>
        </w:rPr>
      </w:pPr>
      <w:r>
        <w:rPr>
          <w:rFonts w:ascii="Arial" w:hAnsi="Arial" w:cs="Arial"/>
        </w:rPr>
        <w:lastRenderedPageBreak/>
        <w:t>There being no further nominations from the floor, the proposed slate of officers was approved by voice vote.</w:t>
      </w:r>
    </w:p>
    <w:p w14:paraId="139FA2DD" w14:textId="20E633D0" w:rsidR="00603908" w:rsidRDefault="00603908" w:rsidP="00603908">
      <w:pPr>
        <w:rPr>
          <w:rFonts w:ascii="Arial" w:hAnsi="Arial" w:cs="Arial"/>
        </w:rPr>
      </w:pPr>
      <w:r>
        <w:rPr>
          <w:rFonts w:ascii="Arial" w:hAnsi="Arial" w:cs="Arial"/>
        </w:rPr>
        <w:t xml:space="preserve">Sylvia asked for volunteers to express interest in </w:t>
      </w:r>
      <w:r w:rsidRPr="004A23BD">
        <w:rPr>
          <w:rFonts w:ascii="Arial" w:hAnsi="Arial" w:cs="Arial"/>
        </w:rPr>
        <w:t>Board positions</w:t>
      </w:r>
      <w:r>
        <w:rPr>
          <w:rFonts w:ascii="Arial" w:hAnsi="Arial" w:cs="Arial"/>
        </w:rPr>
        <w:t xml:space="preserve">:  AAUW Funds, and Public Policy.  </w:t>
      </w:r>
      <w:r w:rsidRPr="004A23BD">
        <w:rPr>
          <w:rFonts w:ascii="Arial" w:hAnsi="Arial" w:cs="Arial"/>
        </w:rPr>
        <w:t>Appointed positions</w:t>
      </w:r>
      <w:r>
        <w:rPr>
          <w:rFonts w:ascii="Arial" w:hAnsi="Arial" w:cs="Arial"/>
        </w:rPr>
        <w:t>: International Interest, Nominations, Media Relations and STEM Chair</w:t>
      </w:r>
      <w:r w:rsidRPr="004A23BD">
        <w:rPr>
          <w:rFonts w:ascii="Arial" w:hAnsi="Arial" w:cs="Arial"/>
        </w:rPr>
        <w:t xml:space="preserve"> </w:t>
      </w:r>
    </w:p>
    <w:p w14:paraId="3A5E68BD" w14:textId="619600AD" w:rsidR="00C32ECB" w:rsidRDefault="00C32ECB" w:rsidP="00603908">
      <w:pPr>
        <w:rPr>
          <w:rFonts w:ascii="Arial" w:hAnsi="Arial" w:cs="Arial"/>
          <w:b/>
        </w:rPr>
      </w:pPr>
      <w:r>
        <w:rPr>
          <w:rFonts w:ascii="Arial" w:hAnsi="Arial" w:cs="Arial"/>
        </w:rPr>
        <w:t>Meeting adjourned at 4:30 pm</w:t>
      </w:r>
    </w:p>
    <w:p w14:paraId="23ACA009" w14:textId="77777777" w:rsidR="00603908" w:rsidRPr="00603908" w:rsidRDefault="00603908">
      <w:pPr>
        <w:rPr>
          <w:rFonts w:ascii="Arial" w:hAnsi="Arial" w:cs="Arial"/>
        </w:rPr>
      </w:pPr>
    </w:p>
    <w:p w14:paraId="7BA7BDDA" w14:textId="72407589" w:rsidR="0091324B" w:rsidRDefault="0091324B">
      <w:pPr>
        <w:rPr>
          <w:rFonts w:ascii="Arial" w:hAnsi="Arial" w:cs="Arial"/>
          <w:color w:val="002060"/>
          <w:sz w:val="32"/>
          <w:szCs w:val="32"/>
        </w:rPr>
      </w:pPr>
      <w:r>
        <w:rPr>
          <w:rFonts w:ascii="Arial" w:hAnsi="Arial" w:cs="Arial"/>
          <w:color w:val="002060"/>
          <w:sz w:val="32"/>
          <w:szCs w:val="32"/>
        </w:rPr>
        <w:t xml:space="preserve">LTM Minutes, </w:t>
      </w:r>
      <w:r w:rsidRPr="0091324B">
        <w:rPr>
          <w:rFonts w:ascii="Arial" w:hAnsi="Arial" w:cs="Arial"/>
          <w:color w:val="002060"/>
          <w:sz w:val="32"/>
          <w:szCs w:val="32"/>
        </w:rPr>
        <w:t xml:space="preserve">Part </w:t>
      </w:r>
      <w:r>
        <w:rPr>
          <w:rFonts w:ascii="Arial" w:hAnsi="Arial" w:cs="Arial"/>
          <w:color w:val="002060"/>
          <w:sz w:val="32"/>
          <w:szCs w:val="32"/>
        </w:rPr>
        <w:t>2</w:t>
      </w:r>
      <w:r w:rsidRPr="0091324B">
        <w:rPr>
          <w:rFonts w:ascii="Arial" w:hAnsi="Arial" w:cs="Arial"/>
          <w:color w:val="002060"/>
          <w:sz w:val="32"/>
          <w:szCs w:val="32"/>
        </w:rPr>
        <w:t>, April 28</w:t>
      </w:r>
      <w:r>
        <w:rPr>
          <w:rFonts w:ascii="Arial" w:hAnsi="Arial" w:cs="Arial"/>
          <w:color w:val="002060"/>
          <w:sz w:val="32"/>
          <w:szCs w:val="32"/>
        </w:rPr>
        <w:t>, 8:30 am</w:t>
      </w:r>
    </w:p>
    <w:p w14:paraId="1F90C76C" w14:textId="302968AC" w:rsidR="0091324B" w:rsidRDefault="0091324B">
      <w:pPr>
        <w:rPr>
          <w:rFonts w:ascii="Arial" w:hAnsi="Arial" w:cs="Arial"/>
          <w:b/>
          <w:sz w:val="24"/>
          <w:szCs w:val="24"/>
        </w:rPr>
      </w:pPr>
      <w:r w:rsidRPr="0091324B">
        <w:rPr>
          <w:rFonts w:ascii="Arial" w:hAnsi="Arial" w:cs="Arial"/>
          <w:b/>
          <w:sz w:val="24"/>
          <w:szCs w:val="24"/>
        </w:rPr>
        <w:t>Attendees</w:t>
      </w:r>
      <w:r>
        <w:rPr>
          <w:rFonts w:ascii="Arial" w:hAnsi="Arial" w:cs="Arial"/>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32ECB" w:rsidRPr="00C32ECB" w14:paraId="5DDA34B5" w14:textId="77777777" w:rsidTr="00C32ECB">
        <w:tc>
          <w:tcPr>
            <w:tcW w:w="4675" w:type="dxa"/>
          </w:tcPr>
          <w:p w14:paraId="4E9373FC" w14:textId="3F24EC43" w:rsidR="00C32ECB" w:rsidRPr="00C32ECB" w:rsidRDefault="00C32ECB">
            <w:pPr>
              <w:rPr>
                <w:rFonts w:ascii="Arial" w:hAnsi="Arial" w:cs="Arial"/>
                <w:sz w:val="24"/>
                <w:szCs w:val="24"/>
              </w:rPr>
            </w:pPr>
            <w:r w:rsidRPr="00C32ECB">
              <w:rPr>
                <w:rFonts w:ascii="Arial" w:hAnsi="Arial" w:cs="Arial"/>
                <w:sz w:val="24"/>
                <w:szCs w:val="24"/>
              </w:rPr>
              <w:t>Norma Castaneda</w:t>
            </w:r>
          </w:p>
        </w:tc>
        <w:tc>
          <w:tcPr>
            <w:tcW w:w="4675" w:type="dxa"/>
          </w:tcPr>
          <w:p w14:paraId="09D57AF1" w14:textId="78644650" w:rsidR="00C32ECB" w:rsidRPr="00C32ECB" w:rsidRDefault="00C32ECB">
            <w:pPr>
              <w:rPr>
                <w:rFonts w:ascii="Arial" w:hAnsi="Arial" w:cs="Arial"/>
                <w:sz w:val="24"/>
                <w:szCs w:val="24"/>
              </w:rPr>
            </w:pPr>
            <w:r w:rsidRPr="00C32ECB">
              <w:rPr>
                <w:rFonts w:ascii="Arial" w:hAnsi="Arial" w:cs="Arial"/>
                <w:sz w:val="24"/>
                <w:szCs w:val="24"/>
              </w:rPr>
              <w:t>Mary Sandford</w:t>
            </w:r>
          </w:p>
        </w:tc>
      </w:tr>
      <w:tr w:rsidR="00C32ECB" w:rsidRPr="00C32ECB" w14:paraId="53EC5297" w14:textId="77777777" w:rsidTr="00C32ECB">
        <w:tc>
          <w:tcPr>
            <w:tcW w:w="4675" w:type="dxa"/>
          </w:tcPr>
          <w:p w14:paraId="1724F6B2" w14:textId="246CC63D" w:rsidR="00C32ECB" w:rsidRPr="00C32ECB" w:rsidRDefault="00C32ECB">
            <w:pPr>
              <w:rPr>
                <w:rFonts w:ascii="Arial" w:hAnsi="Arial" w:cs="Arial"/>
                <w:sz w:val="24"/>
                <w:szCs w:val="24"/>
              </w:rPr>
            </w:pPr>
            <w:r w:rsidRPr="00C32ECB">
              <w:rPr>
                <w:rFonts w:ascii="Arial" w:hAnsi="Arial" w:cs="Arial"/>
                <w:sz w:val="24"/>
                <w:szCs w:val="24"/>
              </w:rPr>
              <w:t>Carol Ann Council</w:t>
            </w:r>
          </w:p>
        </w:tc>
        <w:tc>
          <w:tcPr>
            <w:tcW w:w="4675" w:type="dxa"/>
          </w:tcPr>
          <w:p w14:paraId="0018D692" w14:textId="47FC6446" w:rsidR="00C32ECB" w:rsidRPr="00C32ECB" w:rsidRDefault="00C32ECB">
            <w:pPr>
              <w:rPr>
                <w:rFonts w:ascii="Arial" w:hAnsi="Arial" w:cs="Arial"/>
                <w:sz w:val="24"/>
                <w:szCs w:val="24"/>
              </w:rPr>
            </w:pPr>
            <w:r w:rsidRPr="00C32ECB">
              <w:rPr>
                <w:rFonts w:ascii="Arial" w:hAnsi="Arial" w:cs="Arial"/>
                <w:sz w:val="24"/>
                <w:szCs w:val="24"/>
              </w:rPr>
              <w:t>Adrienne Dare</w:t>
            </w:r>
          </w:p>
        </w:tc>
      </w:tr>
      <w:tr w:rsidR="00C32ECB" w:rsidRPr="00C32ECB" w14:paraId="526570D8" w14:textId="77777777" w:rsidTr="00C32ECB">
        <w:tc>
          <w:tcPr>
            <w:tcW w:w="4675" w:type="dxa"/>
          </w:tcPr>
          <w:p w14:paraId="2C294380" w14:textId="13FF665D" w:rsidR="00C32ECB" w:rsidRPr="00C32ECB" w:rsidRDefault="00C32ECB">
            <w:pPr>
              <w:rPr>
                <w:rFonts w:ascii="Arial" w:hAnsi="Arial" w:cs="Arial"/>
                <w:sz w:val="24"/>
                <w:szCs w:val="24"/>
              </w:rPr>
            </w:pPr>
            <w:r w:rsidRPr="00C32ECB">
              <w:rPr>
                <w:rFonts w:ascii="Arial" w:hAnsi="Arial" w:cs="Arial"/>
                <w:sz w:val="24"/>
                <w:szCs w:val="24"/>
              </w:rPr>
              <w:t>Nina Thayer</w:t>
            </w:r>
          </w:p>
        </w:tc>
        <w:tc>
          <w:tcPr>
            <w:tcW w:w="4675" w:type="dxa"/>
          </w:tcPr>
          <w:p w14:paraId="460F420B" w14:textId="3099FFD4" w:rsidR="00C32ECB" w:rsidRPr="00C32ECB" w:rsidRDefault="00C32ECB">
            <w:pPr>
              <w:rPr>
                <w:rFonts w:ascii="Arial" w:hAnsi="Arial" w:cs="Arial"/>
                <w:sz w:val="24"/>
                <w:szCs w:val="24"/>
              </w:rPr>
            </w:pPr>
            <w:r w:rsidRPr="00C32ECB">
              <w:rPr>
                <w:rFonts w:ascii="Arial" w:hAnsi="Arial" w:cs="Arial"/>
                <w:sz w:val="24"/>
                <w:szCs w:val="24"/>
              </w:rPr>
              <w:t>Marie Johnson</w:t>
            </w:r>
          </w:p>
        </w:tc>
      </w:tr>
      <w:tr w:rsidR="00C32ECB" w:rsidRPr="00C32ECB" w14:paraId="20F43473" w14:textId="77777777" w:rsidTr="00C32ECB">
        <w:tc>
          <w:tcPr>
            <w:tcW w:w="4675" w:type="dxa"/>
          </w:tcPr>
          <w:p w14:paraId="18A6E7F0" w14:textId="7BFDE274" w:rsidR="00C32ECB" w:rsidRPr="00C32ECB" w:rsidRDefault="00C32ECB">
            <w:pPr>
              <w:rPr>
                <w:rFonts w:ascii="Arial" w:hAnsi="Arial" w:cs="Arial"/>
                <w:sz w:val="24"/>
                <w:szCs w:val="24"/>
              </w:rPr>
            </w:pPr>
            <w:r w:rsidRPr="00C32ECB">
              <w:rPr>
                <w:rFonts w:ascii="Arial" w:hAnsi="Arial" w:cs="Arial"/>
                <w:sz w:val="24"/>
                <w:szCs w:val="24"/>
              </w:rPr>
              <w:t>Cheri Burch</w:t>
            </w:r>
          </w:p>
        </w:tc>
        <w:tc>
          <w:tcPr>
            <w:tcW w:w="4675" w:type="dxa"/>
          </w:tcPr>
          <w:p w14:paraId="561C9104" w14:textId="41E4A371" w:rsidR="00C32ECB" w:rsidRPr="00C32ECB" w:rsidRDefault="00C32ECB">
            <w:pPr>
              <w:rPr>
                <w:rFonts w:ascii="Arial" w:hAnsi="Arial" w:cs="Arial"/>
                <w:sz w:val="24"/>
                <w:szCs w:val="24"/>
              </w:rPr>
            </w:pPr>
            <w:r w:rsidRPr="00C32ECB">
              <w:rPr>
                <w:rFonts w:ascii="Arial" w:hAnsi="Arial" w:cs="Arial"/>
                <w:sz w:val="24"/>
                <w:szCs w:val="24"/>
              </w:rPr>
              <w:t>Rocky Lara</w:t>
            </w:r>
          </w:p>
        </w:tc>
      </w:tr>
      <w:tr w:rsidR="00C32ECB" w:rsidRPr="00C32ECB" w14:paraId="4D2DBB9C" w14:textId="77777777" w:rsidTr="00C32ECB">
        <w:tc>
          <w:tcPr>
            <w:tcW w:w="4675" w:type="dxa"/>
          </w:tcPr>
          <w:p w14:paraId="538CEC21" w14:textId="6B360AD1" w:rsidR="00C32ECB" w:rsidRPr="00C32ECB" w:rsidRDefault="00C32ECB">
            <w:pPr>
              <w:rPr>
                <w:rFonts w:ascii="Arial" w:hAnsi="Arial" w:cs="Arial"/>
                <w:sz w:val="24"/>
                <w:szCs w:val="24"/>
              </w:rPr>
            </w:pPr>
            <w:r w:rsidRPr="00C32ECB">
              <w:rPr>
                <w:rFonts w:ascii="Arial" w:hAnsi="Arial" w:cs="Arial"/>
                <w:sz w:val="24"/>
                <w:szCs w:val="24"/>
              </w:rPr>
              <w:t>Carol Neal</w:t>
            </w:r>
          </w:p>
        </w:tc>
        <w:tc>
          <w:tcPr>
            <w:tcW w:w="4675" w:type="dxa"/>
          </w:tcPr>
          <w:p w14:paraId="604B8B59" w14:textId="32BDA6F1" w:rsidR="00C32ECB" w:rsidRPr="00C32ECB" w:rsidRDefault="00C32ECB">
            <w:pPr>
              <w:rPr>
                <w:rFonts w:ascii="Arial" w:hAnsi="Arial" w:cs="Arial"/>
                <w:sz w:val="24"/>
                <w:szCs w:val="24"/>
              </w:rPr>
            </w:pPr>
            <w:r w:rsidRPr="00C32ECB">
              <w:rPr>
                <w:rFonts w:ascii="Arial" w:hAnsi="Arial" w:cs="Arial"/>
                <w:sz w:val="24"/>
                <w:szCs w:val="24"/>
              </w:rPr>
              <w:t>Lynette Schurdevin</w:t>
            </w:r>
          </w:p>
        </w:tc>
      </w:tr>
      <w:tr w:rsidR="00C32ECB" w:rsidRPr="00C32ECB" w14:paraId="1DAC0932" w14:textId="77777777" w:rsidTr="00C32ECB">
        <w:tc>
          <w:tcPr>
            <w:tcW w:w="4675" w:type="dxa"/>
          </w:tcPr>
          <w:p w14:paraId="6E832730" w14:textId="0547FBB2" w:rsidR="00C32ECB" w:rsidRPr="00C32ECB" w:rsidRDefault="00C32ECB">
            <w:pPr>
              <w:rPr>
                <w:rFonts w:ascii="Arial" w:hAnsi="Arial" w:cs="Arial"/>
                <w:sz w:val="24"/>
                <w:szCs w:val="24"/>
              </w:rPr>
            </w:pPr>
            <w:r w:rsidRPr="00C32ECB">
              <w:rPr>
                <w:rFonts w:ascii="Arial" w:hAnsi="Arial" w:cs="Arial"/>
                <w:sz w:val="24"/>
                <w:szCs w:val="24"/>
              </w:rPr>
              <w:t>Phyllis Ludi</w:t>
            </w:r>
          </w:p>
        </w:tc>
        <w:tc>
          <w:tcPr>
            <w:tcW w:w="4675" w:type="dxa"/>
          </w:tcPr>
          <w:p w14:paraId="38833C46" w14:textId="617F9E51" w:rsidR="00C32ECB" w:rsidRPr="00C32ECB" w:rsidRDefault="00C32ECB">
            <w:pPr>
              <w:rPr>
                <w:rFonts w:ascii="Arial" w:hAnsi="Arial" w:cs="Arial"/>
                <w:sz w:val="24"/>
                <w:szCs w:val="24"/>
              </w:rPr>
            </w:pPr>
            <w:r w:rsidRPr="00C32ECB">
              <w:rPr>
                <w:rFonts w:ascii="Arial" w:hAnsi="Arial" w:cs="Arial"/>
                <w:sz w:val="24"/>
                <w:szCs w:val="24"/>
              </w:rPr>
              <w:t>Marilyn Doolen</w:t>
            </w:r>
          </w:p>
        </w:tc>
      </w:tr>
      <w:tr w:rsidR="00C32ECB" w:rsidRPr="00C32ECB" w14:paraId="3839CD76" w14:textId="77777777" w:rsidTr="00C32ECB">
        <w:tc>
          <w:tcPr>
            <w:tcW w:w="4675" w:type="dxa"/>
          </w:tcPr>
          <w:p w14:paraId="6BE98CBE" w14:textId="704D3FF2" w:rsidR="00C32ECB" w:rsidRPr="00C32ECB" w:rsidRDefault="00C32ECB">
            <w:pPr>
              <w:rPr>
                <w:rFonts w:ascii="Arial" w:hAnsi="Arial" w:cs="Arial"/>
                <w:sz w:val="24"/>
                <w:szCs w:val="24"/>
              </w:rPr>
            </w:pPr>
            <w:r w:rsidRPr="00C32ECB">
              <w:rPr>
                <w:rFonts w:ascii="Arial" w:hAnsi="Arial" w:cs="Arial"/>
                <w:sz w:val="24"/>
                <w:szCs w:val="24"/>
              </w:rPr>
              <w:t>Lynn Heffron</w:t>
            </w:r>
          </w:p>
        </w:tc>
        <w:tc>
          <w:tcPr>
            <w:tcW w:w="4675" w:type="dxa"/>
          </w:tcPr>
          <w:p w14:paraId="79C93D18" w14:textId="310AFC17" w:rsidR="00C32ECB" w:rsidRPr="00C32ECB" w:rsidRDefault="00C32ECB">
            <w:pPr>
              <w:rPr>
                <w:rFonts w:ascii="Arial" w:hAnsi="Arial" w:cs="Arial"/>
                <w:sz w:val="24"/>
                <w:szCs w:val="24"/>
              </w:rPr>
            </w:pPr>
            <w:r w:rsidRPr="00C32ECB">
              <w:rPr>
                <w:rFonts w:ascii="Arial" w:hAnsi="Arial" w:cs="Arial"/>
                <w:sz w:val="24"/>
                <w:szCs w:val="24"/>
              </w:rPr>
              <w:t>Helena Whyte</w:t>
            </w:r>
          </w:p>
        </w:tc>
      </w:tr>
      <w:tr w:rsidR="00C32ECB" w:rsidRPr="00C32ECB" w14:paraId="5E810E53" w14:textId="77777777" w:rsidTr="00C32ECB">
        <w:tc>
          <w:tcPr>
            <w:tcW w:w="4675" w:type="dxa"/>
          </w:tcPr>
          <w:p w14:paraId="1C8BF891" w14:textId="73A37C11" w:rsidR="00C32ECB" w:rsidRPr="00C32ECB" w:rsidRDefault="00C32ECB">
            <w:pPr>
              <w:rPr>
                <w:rFonts w:ascii="Arial" w:hAnsi="Arial" w:cs="Arial"/>
                <w:sz w:val="24"/>
                <w:szCs w:val="24"/>
              </w:rPr>
            </w:pPr>
            <w:r w:rsidRPr="00C32ECB">
              <w:rPr>
                <w:rFonts w:ascii="Arial" w:hAnsi="Arial" w:cs="Arial"/>
                <w:sz w:val="24"/>
                <w:szCs w:val="24"/>
              </w:rPr>
              <w:t>Sonja Berg</w:t>
            </w:r>
          </w:p>
        </w:tc>
        <w:tc>
          <w:tcPr>
            <w:tcW w:w="4675" w:type="dxa"/>
          </w:tcPr>
          <w:p w14:paraId="40CB9E34" w14:textId="65B47DCD" w:rsidR="00C32ECB" w:rsidRPr="00C32ECB" w:rsidRDefault="00C32ECB">
            <w:pPr>
              <w:rPr>
                <w:rFonts w:ascii="Arial" w:hAnsi="Arial" w:cs="Arial"/>
                <w:sz w:val="24"/>
                <w:szCs w:val="24"/>
              </w:rPr>
            </w:pPr>
            <w:r w:rsidRPr="00C32ECB">
              <w:rPr>
                <w:rFonts w:ascii="Arial" w:hAnsi="Arial" w:cs="Arial"/>
                <w:sz w:val="24"/>
                <w:szCs w:val="24"/>
              </w:rPr>
              <w:t>Judy McGuire</w:t>
            </w:r>
          </w:p>
        </w:tc>
      </w:tr>
      <w:tr w:rsidR="00C32ECB" w:rsidRPr="00C32ECB" w14:paraId="61B7BFB2" w14:textId="77777777" w:rsidTr="00C32ECB">
        <w:tc>
          <w:tcPr>
            <w:tcW w:w="4675" w:type="dxa"/>
          </w:tcPr>
          <w:p w14:paraId="12C8D069" w14:textId="775B4937" w:rsidR="00C32ECB" w:rsidRPr="00C32ECB" w:rsidRDefault="00C32ECB">
            <w:pPr>
              <w:rPr>
                <w:rFonts w:ascii="Arial" w:hAnsi="Arial" w:cs="Arial"/>
                <w:sz w:val="24"/>
                <w:szCs w:val="24"/>
              </w:rPr>
            </w:pPr>
            <w:r w:rsidRPr="00C32ECB">
              <w:rPr>
                <w:rFonts w:ascii="Arial" w:hAnsi="Arial" w:cs="Arial"/>
                <w:sz w:val="24"/>
                <w:szCs w:val="24"/>
              </w:rPr>
              <w:t>Shila Marek</w:t>
            </w:r>
          </w:p>
        </w:tc>
        <w:tc>
          <w:tcPr>
            <w:tcW w:w="4675" w:type="dxa"/>
          </w:tcPr>
          <w:p w14:paraId="3CF01739" w14:textId="01CD27E9" w:rsidR="00C32ECB" w:rsidRPr="00C32ECB" w:rsidRDefault="00C32ECB">
            <w:pPr>
              <w:rPr>
                <w:rFonts w:ascii="Arial" w:hAnsi="Arial" w:cs="Arial"/>
                <w:sz w:val="24"/>
                <w:szCs w:val="24"/>
              </w:rPr>
            </w:pPr>
            <w:r w:rsidRPr="00C32ECB">
              <w:rPr>
                <w:rFonts w:ascii="Arial" w:hAnsi="Arial" w:cs="Arial"/>
                <w:sz w:val="24"/>
                <w:szCs w:val="24"/>
              </w:rPr>
              <w:t>Natalie Markin</w:t>
            </w:r>
          </w:p>
        </w:tc>
      </w:tr>
      <w:tr w:rsidR="00C32ECB" w:rsidRPr="00C32ECB" w14:paraId="5BE75602" w14:textId="77777777" w:rsidTr="00C32ECB">
        <w:tc>
          <w:tcPr>
            <w:tcW w:w="4675" w:type="dxa"/>
          </w:tcPr>
          <w:p w14:paraId="51867FF3" w14:textId="014B870B" w:rsidR="00C32ECB" w:rsidRPr="00C32ECB" w:rsidRDefault="00C32ECB">
            <w:pPr>
              <w:rPr>
                <w:rFonts w:ascii="Arial" w:hAnsi="Arial" w:cs="Arial"/>
                <w:sz w:val="24"/>
                <w:szCs w:val="24"/>
              </w:rPr>
            </w:pPr>
            <w:r w:rsidRPr="00C32ECB">
              <w:rPr>
                <w:rFonts w:ascii="Arial" w:hAnsi="Arial" w:cs="Arial"/>
                <w:sz w:val="24"/>
                <w:szCs w:val="24"/>
              </w:rPr>
              <w:t>Claudia Poglitsch</w:t>
            </w:r>
          </w:p>
        </w:tc>
        <w:tc>
          <w:tcPr>
            <w:tcW w:w="4675" w:type="dxa"/>
          </w:tcPr>
          <w:p w14:paraId="2FE76A57" w14:textId="31572F10" w:rsidR="00C32ECB" w:rsidRPr="00C32ECB" w:rsidRDefault="00C32ECB">
            <w:pPr>
              <w:rPr>
                <w:rFonts w:ascii="Arial" w:hAnsi="Arial" w:cs="Arial"/>
                <w:sz w:val="24"/>
                <w:szCs w:val="24"/>
              </w:rPr>
            </w:pPr>
            <w:r w:rsidRPr="00C32ECB">
              <w:rPr>
                <w:rFonts w:ascii="Arial" w:hAnsi="Arial" w:cs="Arial"/>
                <w:sz w:val="24"/>
                <w:szCs w:val="24"/>
              </w:rPr>
              <w:t>Christa Slaton</w:t>
            </w:r>
          </w:p>
        </w:tc>
      </w:tr>
      <w:tr w:rsidR="00C32ECB" w:rsidRPr="00C32ECB" w14:paraId="1B90AC07" w14:textId="77777777" w:rsidTr="00C32ECB">
        <w:tc>
          <w:tcPr>
            <w:tcW w:w="4675" w:type="dxa"/>
          </w:tcPr>
          <w:p w14:paraId="2B278785" w14:textId="6BC7C1F4" w:rsidR="00C32ECB" w:rsidRPr="00C32ECB" w:rsidRDefault="00C32ECB">
            <w:pPr>
              <w:rPr>
                <w:rFonts w:ascii="Arial" w:hAnsi="Arial" w:cs="Arial"/>
                <w:sz w:val="24"/>
                <w:szCs w:val="24"/>
              </w:rPr>
            </w:pPr>
            <w:r w:rsidRPr="00C32ECB">
              <w:rPr>
                <w:rFonts w:ascii="Arial" w:hAnsi="Arial" w:cs="Arial"/>
                <w:sz w:val="24"/>
                <w:szCs w:val="24"/>
              </w:rPr>
              <w:t>Beverly Chambers</w:t>
            </w:r>
          </w:p>
        </w:tc>
        <w:tc>
          <w:tcPr>
            <w:tcW w:w="4675" w:type="dxa"/>
          </w:tcPr>
          <w:p w14:paraId="2686C718" w14:textId="76197579" w:rsidR="00C32ECB" w:rsidRPr="00C32ECB" w:rsidRDefault="00C32ECB">
            <w:pPr>
              <w:rPr>
                <w:rFonts w:ascii="Arial" w:hAnsi="Arial" w:cs="Arial"/>
                <w:sz w:val="24"/>
                <w:szCs w:val="24"/>
              </w:rPr>
            </w:pPr>
            <w:r w:rsidRPr="00C32ECB">
              <w:rPr>
                <w:rFonts w:ascii="Arial" w:hAnsi="Arial" w:cs="Arial"/>
                <w:sz w:val="24"/>
                <w:szCs w:val="24"/>
              </w:rPr>
              <w:t>Sylvia Fink</w:t>
            </w:r>
          </w:p>
        </w:tc>
      </w:tr>
      <w:tr w:rsidR="00C32ECB" w:rsidRPr="00C32ECB" w14:paraId="4DFBC321" w14:textId="77777777" w:rsidTr="00C32ECB">
        <w:tc>
          <w:tcPr>
            <w:tcW w:w="4675" w:type="dxa"/>
          </w:tcPr>
          <w:p w14:paraId="6AFBFB8C" w14:textId="50FB14C4" w:rsidR="00C32ECB" w:rsidRPr="00C32ECB" w:rsidRDefault="00C32ECB">
            <w:pPr>
              <w:rPr>
                <w:rFonts w:ascii="Arial" w:hAnsi="Arial" w:cs="Arial"/>
                <w:sz w:val="24"/>
                <w:szCs w:val="24"/>
              </w:rPr>
            </w:pPr>
            <w:r w:rsidRPr="00C32ECB">
              <w:rPr>
                <w:rFonts w:ascii="Arial" w:hAnsi="Arial" w:cs="Arial"/>
                <w:sz w:val="24"/>
                <w:szCs w:val="24"/>
              </w:rPr>
              <w:t>Marie Johnson</w:t>
            </w:r>
          </w:p>
        </w:tc>
        <w:tc>
          <w:tcPr>
            <w:tcW w:w="4675" w:type="dxa"/>
          </w:tcPr>
          <w:p w14:paraId="5FEE2484" w14:textId="753B47C8" w:rsidR="00C32ECB" w:rsidRPr="00C32ECB" w:rsidRDefault="00C32ECB">
            <w:pPr>
              <w:rPr>
                <w:rFonts w:ascii="Arial" w:hAnsi="Arial" w:cs="Arial"/>
                <w:sz w:val="24"/>
                <w:szCs w:val="24"/>
              </w:rPr>
            </w:pPr>
            <w:r w:rsidRPr="00C32ECB">
              <w:rPr>
                <w:rFonts w:ascii="Arial" w:hAnsi="Arial" w:cs="Arial"/>
                <w:sz w:val="24"/>
                <w:szCs w:val="24"/>
              </w:rPr>
              <w:t>Susie Ostrem</w:t>
            </w:r>
          </w:p>
        </w:tc>
      </w:tr>
    </w:tbl>
    <w:p w14:paraId="3FA15225" w14:textId="2AD9301B" w:rsidR="0091324B" w:rsidRDefault="0091324B">
      <w:pPr>
        <w:rPr>
          <w:rFonts w:ascii="Arial" w:hAnsi="Arial" w:cs="Arial"/>
          <w:b/>
          <w:sz w:val="24"/>
          <w:szCs w:val="24"/>
        </w:rPr>
      </w:pPr>
    </w:p>
    <w:p w14:paraId="69174D67" w14:textId="2DE9FA36" w:rsidR="0091324B" w:rsidRDefault="0091324B">
      <w:pPr>
        <w:rPr>
          <w:rFonts w:ascii="Arial" w:hAnsi="Arial" w:cs="Arial"/>
          <w:sz w:val="24"/>
          <w:szCs w:val="24"/>
        </w:rPr>
      </w:pPr>
      <w:r w:rsidRPr="0091324B">
        <w:rPr>
          <w:rFonts w:ascii="Arial" w:hAnsi="Arial" w:cs="Arial"/>
          <w:b/>
          <w:sz w:val="24"/>
          <w:szCs w:val="24"/>
        </w:rPr>
        <w:t>Membership Report:</w:t>
      </w:r>
      <w:r>
        <w:rPr>
          <w:rFonts w:ascii="Arial" w:hAnsi="Arial" w:cs="Arial"/>
          <w:sz w:val="24"/>
          <w:szCs w:val="24"/>
        </w:rPr>
        <w:t xml:space="preserve">  Claudia Poglitsch presented the current Membership report and provided copies to those present.</w:t>
      </w:r>
    </w:p>
    <w:p w14:paraId="0430C3C3" w14:textId="213784B5" w:rsidR="0091324B" w:rsidRDefault="0091324B">
      <w:pPr>
        <w:rPr>
          <w:rFonts w:ascii="Arial" w:hAnsi="Arial" w:cs="Arial"/>
          <w:sz w:val="24"/>
          <w:szCs w:val="24"/>
        </w:rPr>
      </w:pPr>
      <w:r w:rsidRPr="0091324B">
        <w:rPr>
          <w:rFonts w:ascii="Arial" w:hAnsi="Arial" w:cs="Arial"/>
          <w:b/>
          <w:sz w:val="24"/>
          <w:szCs w:val="24"/>
        </w:rPr>
        <w:t xml:space="preserve">2020 AAUW NM </w:t>
      </w:r>
      <w:r>
        <w:rPr>
          <w:rFonts w:ascii="Arial" w:hAnsi="Arial" w:cs="Arial"/>
          <w:b/>
          <w:sz w:val="24"/>
          <w:szCs w:val="24"/>
        </w:rPr>
        <w:t xml:space="preserve">Convention:  </w:t>
      </w:r>
      <w:r>
        <w:rPr>
          <w:rFonts w:ascii="Arial" w:hAnsi="Arial" w:cs="Arial"/>
          <w:sz w:val="24"/>
          <w:szCs w:val="24"/>
        </w:rPr>
        <w:t>Discussion followed regarding location of previous locations for the annual convention, noting that Las Alamos was left off the list and hosted the convention in 2009.  Also noted that the 2004 Convention was joint with El Paso Branch.  Las Vegas was determined to be a potential site for 2020.  Phyllis Ludi will check with Branch membership.</w:t>
      </w:r>
    </w:p>
    <w:p w14:paraId="69EAD05E" w14:textId="52A4DA3E" w:rsidR="0091324B" w:rsidRDefault="0091324B">
      <w:pPr>
        <w:rPr>
          <w:rFonts w:ascii="Arial" w:hAnsi="Arial" w:cs="Arial"/>
          <w:sz w:val="24"/>
          <w:szCs w:val="24"/>
        </w:rPr>
      </w:pPr>
      <w:r>
        <w:rPr>
          <w:rFonts w:ascii="Arial" w:hAnsi="Arial" w:cs="Arial"/>
          <w:b/>
          <w:sz w:val="24"/>
          <w:szCs w:val="24"/>
        </w:rPr>
        <w:t xml:space="preserve">Meeting adjourned at 9:50 am followed by a “Town Hall” </w:t>
      </w:r>
      <w:r w:rsidRPr="0091324B">
        <w:rPr>
          <w:rFonts w:ascii="Arial" w:hAnsi="Arial" w:cs="Arial"/>
          <w:sz w:val="24"/>
          <w:szCs w:val="24"/>
        </w:rPr>
        <w:t>where Julia Brown presented several membership benefits and answered questions from LTM members</w:t>
      </w:r>
      <w:r w:rsidR="00603908">
        <w:rPr>
          <w:rFonts w:ascii="Arial" w:hAnsi="Arial" w:cs="Arial"/>
          <w:sz w:val="24"/>
          <w:szCs w:val="24"/>
        </w:rPr>
        <w:t>.</w:t>
      </w:r>
    </w:p>
    <w:p w14:paraId="19555DDC" w14:textId="3E39111F" w:rsidR="00C32ECB" w:rsidRPr="0091324B" w:rsidRDefault="00C32ECB">
      <w:pPr>
        <w:rPr>
          <w:rFonts w:ascii="Arial" w:hAnsi="Arial" w:cs="Arial"/>
          <w:sz w:val="24"/>
          <w:szCs w:val="24"/>
        </w:rPr>
      </w:pPr>
      <w:r>
        <w:rPr>
          <w:rFonts w:ascii="Arial" w:hAnsi="Arial" w:cs="Arial"/>
          <w:sz w:val="24"/>
          <w:szCs w:val="24"/>
        </w:rPr>
        <w:t>Meeting adjourned at 9:50 am</w:t>
      </w:r>
    </w:p>
    <w:p w14:paraId="52E3ECCC" w14:textId="3AD699EC" w:rsidR="001C70B9" w:rsidRDefault="00603908">
      <w:pPr>
        <w:rPr>
          <w:rFonts w:ascii="Arial" w:hAnsi="Arial" w:cs="Arial"/>
        </w:rPr>
      </w:pPr>
      <w:r>
        <w:rPr>
          <w:rFonts w:ascii="Arial" w:hAnsi="Arial" w:cs="Arial"/>
        </w:rPr>
        <w:t>Respectfully submitted,</w:t>
      </w:r>
    </w:p>
    <w:p w14:paraId="55DBBB57" w14:textId="7387D274" w:rsidR="00603908" w:rsidRPr="001C70B9" w:rsidRDefault="00603908">
      <w:pPr>
        <w:rPr>
          <w:rFonts w:ascii="Arial" w:hAnsi="Arial" w:cs="Arial"/>
        </w:rPr>
      </w:pPr>
      <w:r>
        <w:rPr>
          <w:rFonts w:ascii="Arial" w:hAnsi="Arial" w:cs="Arial"/>
        </w:rPr>
        <w:t>Judy McGuire, Secretary</w:t>
      </w:r>
    </w:p>
    <w:sectPr w:rsidR="00603908" w:rsidRPr="001C70B9" w:rsidSect="00662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B5"/>
    <w:rsid w:val="001C70B9"/>
    <w:rsid w:val="00336FA7"/>
    <w:rsid w:val="003A69B5"/>
    <w:rsid w:val="00503DD3"/>
    <w:rsid w:val="005D6D63"/>
    <w:rsid w:val="00603908"/>
    <w:rsid w:val="0066249E"/>
    <w:rsid w:val="007D7490"/>
    <w:rsid w:val="0091324B"/>
    <w:rsid w:val="00A10EAA"/>
    <w:rsid w:val="00C3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79E3"/>
  <w15:chartTrackingRefBased/>
  <w15:docId w15:val="{02115AB2-4324-47D6-AA12-7B2A28E2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9B5"/>
    <w:rPr>
      <w:rFonts w:ascii="Segoe UI" w:hAnsi="Segoe UI" w:cs="Segoe UI"/>
      <w:sz w:val="18"/>
      <w:szCs w:val="18"/>
    </w:rPr>
  </w:style>
  <w:style w:type="table" w:styleId="TableGrid">
    <w:name w:val="Table Grid"/>
    <w:basedOn w:val="TableNormal"/>
    <w:uiPriority w:val="59"/>
    <w:rsid w:val="0050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McGuire</dc:creator>
  <cp:keywords/>
  <dc:description/>
  <cp:lastModifiedBy>Beverly Pelusio Chambers</cp:lastModifiedBy>
  <cp:revision>5</cp:revision>
  <dcterms:created xsi:type="dcterms:W3CDTF">2019-06-01T16:39:00Z</dcterms:created>
  <dcterms:modified xsi:type="dcterms:W3CDTF">2019-06-01T17:25:00Z</dcterms:modified>
</cp:coreProperties>
</file>